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BEF" w:rsidRPr="00CA70C7" w:rsidRDefault="00405BEF" w:rsidP="00CA70C7">
      <w:pPr>
        <w:pStyle w:val="Heading1"/>
        <w:jc w:val="center"/>
        <w:rPr>
          <w:rFonts w:ascii="Arial" w:eastAsia="Times New Roman" w:hAnsi="Arial" w:cs="Arial"/>
          <w:b/>
          <w:noProof/>
          <w:color w:val="000000" w:themeColor="text1"/>
        </w:rPr>
      </w:pPr>
      <w:bookmarkStart w:id="0" w:name="_GoBack"/>
      <w:bookmarkEnd w:id="0"/>
      <w:r w:rsidRPr="00CA70C7">
        <w:rPr>
          <w:rFonts w:ascii="Arial" w:eastAsia="Times New Roman" w:hAnsi="Arial" w:cs="Arial"/>
          <w:b/>
          <w:noProof/>
          <w:color w:val="000000" w:themeColor="text1"/>
        </w:rPr>
        <w:t>Public Input Template–2019 Health Education Framework</w:t>
      </w:r>
      <w:r w:rsidRPr="00CA70C7">
        <w:rPr>
          <w:rFonts w:ascii="Arial" w:eastAsia="Times New Roman" w:hAnsi="Arial" w:cs="Arial"/>
          <w:b/>
          <w:noProof/>
          <w:color w:val="000000" w:themeColor="text1"/>
        </w:rPr>
        <w:br/>
        <w:t>November 2018 Revised Draft</w:t>
      </w:r>
    </w:p>
    <w:p w:rsidR="00405BEF" w:rsidRPr="00405BEF" w:rsidRDefault="00405BEF" w:rsidP="00405BEF">
      <w:pPr>
        <w:spacing w:after="240"/>
        <w:jc w:val="center"/>
        <w:rPr>
          <w:rFonts w:ascii="Arial" w:eastAsia="Times New Roman" w:hAnsi="Arial" w:cs="Arial"/>
          <w:sz w:val="24"/>
          <w:szCs w:val="24"/>
        </w:rPr>
      </w:pPr>
      <w:r w:rsidRPr="00405BEF">
        <w:rPr>
          <w:rFonts w:ascii="Arial" w:eastAsia="Times New Roman" w:hAnsi="Arial" w:cs="Arial"/>
          <w:sz w:val="24"/>
          <w:szCs w:val="24"/>
        </w:rPr>
        <w:t xml:space="preserve">(Download and use to </w:t>
      </w:r>
      <w:r>
        <w:rPr>
          <w:rFonts w:ascii="Arial" w:eastAsia="Times New Roman" w:hAnsi="Arial" w:cs="Arial"/>
          <w:sz w:val="24"/>
          <w:szCs w:val="24"/>
        </w:rPr>
        <w:t>provide specific line edit recommendations</w:t>
      </w:r>
      <w:r w:rsidRPr="00405BEF">
        <w:rPr>
          <w:rFonts w:ascii="Arial" w:eastAsia="Times New Roman" w:hAnsi="Arial" w:cs="Arial"/>
          <w:sz w:val="24"/>
          <w:szCs w:val="24"/>
        </w:rPr>
        <w:t>)</w:t>
      </w:r>
    </w:p>
    <w:p w:rsidR="00406CE5" w:rsidRPr="00410915" w:rsidRDefault="00F10DF1" w:rsidP="00E16593">
      <w:pPr>
        <w:spacing w:before="240" w:after="240"/>
        <w:rPr>
          <w:rFonts w:ascii="Arial" w:hAnsi="Arial" w:cs="Arial"/>
          <w:sz w:val="24"/>
          <w:szCs w:val="24"/>
        </w:rPr>
      </w:pPr>
      <w:r>
        <w:rPr>
          <w:rFonts w:ascii="Arial" w:hAnsi="Arial" w:cs="Arial"/>
          <w:sz w:val="24"/>
          <w:szCs w:val="24"/>
        </w:rPr>
        <w:t>I</w:t>
      </w:r>
      <w:r w:rsidR="00406CE5" w:rsidRPr="00410915">
        <w:rPr>
          <w:rFonts w:ascii="Arial" w:hAnsi="Arial" w:cs="Arial"/>
          <w:sz w:val="24"/>
          <w:szCs w:val="24"/>
        </w:rPr>
        <w:t xml:space="preserve">nclude the chapter of the framework, the page </w:t>
      </w:r>
      <w:r w:rsidR="00CD6C99">
        <w:rPr>
          <w:rFonts w:ascii="Arial" w:hAnsi="Arial" w:cs="Arial"/>
          <w:sz w:val="24"/>
          <w:szCs w:val="24"/>
        </w:rPr>
        <w:t xml:space="preserve">number, </w:t>
      </w:r>
      <w:r w:rsidR="00406CE5" w:rsidRPr="00410915">
        <w:rPr>
          <w:rFonts w:ascii="Arial" w:hAnsi="Arial" w:cs="Arial"/>
          <w:sz w:val="24"/>
          <w:szCs w:val="24"/>
        </w:rPr>
        <w:t xml:space="preserve">and line number(s) to ensure that the </w:t>
      </w:r>
      <w:r w:rsidR="008D2AA6">
        <w:rPr>
          <w:rFonts w:ascii="Arial" w:hAnsi="Arial" w:cs="Arial"/>
          <w:sz w:val="24"/>
          <w:szCs w:val="24"/>
        </w:rPr>
        <w:t xml:space="preserve">California Department of Education </w:t>
      </w:r>
      <w:r w:rsidR="00406CE5" w:rsidRPr="00410915">
        <w:rPr>
          <w:rFonts w:ascii="Arial" w:hAnsi="Arial" w:cs="Arial"/>
          <w:sz w:val="24"/>
          <w:szCs w:val="24"/>
        </w:rPr>
        <w:t>and Ins</w:t>
      </w:r>
      <w:r w:rsidR="008D2AA6">
        <w:rPr>
          <w:rFonts w:ascii="Arial" w:hAnsi="Arial" w:cs="Arial"/>
          <w:sz w:val="24"/>
          <w:szCs w:val="24"/>
        </w:rPr>
        <w:t>tructional Quality Commission</w:t>
      </w:r>
      <w:r w:rsidR="00406CE5" w:rsidRPr="00410915">
        <w:rPr>
          <w:rFonts w:ascii="Arial" w:hAnsi="Arial" w:cs="Arial"/>
          <w:sz w:val="24"/>
          <w:szCs w:val="24"/>
        </w:rPr>
        <w:t xml:space="preserve"> can reference the content of the framework when reviewing your comments. Please email this document as </w:t>
      </w:r>
      <w:r w:rsidR="00D47F87">
        <w:rPr>
          <w:rFonts w:ascii="Arial" w:hAnsi="Arial" w:cs="Arial"/>
          <w:sz w:val="24"/>
          <w:szCs w:val="24"/>
        </w:rPr>
        <w:t>a W</w:t>
      </w:r>
      <w:r w:rsidR="00406CE5" w:rsidRPr="00405BEF">
        <w:rPr>
          <w:rFonts w:ascii="Arial" w:hAnsi="Arial" w:cs="Arial"/>
          <w:sz w:val="24"/>
          <w:szCs w:val="24"/>
        </w:rPr>
        <w:t>ord document</w:t>
      </w:r>
      <w:r w:rsidR="00406CE5" w:rsidRPr="00410915">
        <w:rPr>
          <w:rFonts w:ascii="Arial" w:hAnsi="Arial" w:cs="Arial"/>
          <w:sz w:val="24"/>
          <w:szCs w:val="24"/>
        </w:rPr>
        <w:t xml:space="preserve"> to</w:t>
      </w:r>
      <w:r w:rsidR="00405BEF">
        <w:rPr>
          <w:rFonts w:ascii="Arial" w:hAnsi="Arial" w:cs="Arial"/>
          <w:sz w:val="24"/>
          <w:szCs w:val="24"/>
        </w:rPr>
        <w:t xml:space="preserve"> </w:t>
      </w:r>
      <w:hyperlink r:id="rId7" w:tooltip="Health Education Framework Email" w:history="1">
        <w:r w:rsidR="00406CE5" w:rsidRPr="008D2AA6">
          <w:rPr>
            <w:rStyle w:val="Hyperlink"/>
            <w:rFonts w:ascii="Arial" w:hAnsi="Arial" w:cs="Arial"/>
            <w:color w:val="0000FF"/>
            <w:sz w:val="24"/>
            <w:szCs w:val="24"/>
          </w:rPr>
          <w:t>healtheducationframework@cde.ca.gov</w:t>
        </w:r>
      </w:hyperlink>
      <w:r w:rsidR="00405BEF">
        <w:rPr>
          <w:rFonts w:ascii="Arial" w:hAnsi="Arial" w:cs="Arial"/>
          <w:sz w:val="24"/>
          <w:szCs w:val="24"/>
        </w:rPr>
        <w:t xml:space="preserve">. </w:t>
      </w:r>
      <w:r w:rsidR="00D47F87">
        <w:rPr>
          <w:rFonts w:ascii="Arial" w:hAnsi="Arial" w:cs="Arial"/>
          <w:sz w:val="24"/>
          <w:szCs w:val="24"/>
        </w:rPr>
        <w:t>C</w:t>
      </w:r>
      <w:r w:rsidR="00405BEF">
        <w:rPr>
          <w:rFonts w:ascii="Arial" w:hAnsi="Arial" w:cs="Arial"/>
          <w:sz w:val="24"/>
          <w:szCs w:val="24"/>
        </w:rPr>
        <w:t>ontact Lindsay Weiss</w:t>
      </w:r>
      <w:r w:rsidR="00CD6C99">
        <w:rPr>
          <w:rFonts w:ascii="Arial" w:hAnsi="Arial" w:cs="Arial"/>
          <w:sz w:val="24"/>
          <w:szCs w:val="24"/>
        </w:rPr>
        <w:t>, Education Programs Assistant,</w:t>
      </w:r>
      <w:r w:rsidR="00405BEF">
        <w:rPr>
          <w:rFonts w:ascii="Arial" w:hAnsi="Arial" w:cs="Arial"/>
          <w:sz w:val="24"/>
          <w:szCs w:val="24"/>
        </w:rPr>
        <w:t xml:space="preserve"> at 916-319-0450 with any questions regarding this template or the public input process.</w:t>
      </w:r>
    </w:p>
    <w:p w:rsidR="00DC1BF5" w:rsidRPr="00883D12" w:rsidRDefault="00883D12" w:rsidP="00E16593">
      <w:pPr>
        <w:spacing w:before="240" w:after="240"/>
        <w:rPr>
          <w:rFonts w:ascii="Arial" w:hAnsi="Arial" w:cs="Arial"/>
          <w:b/>
          <w:sz w:val="24"/>
          <w:szCs w:val="24"/>
        </w:rPr>
      </w:pPr>
      <w:r w:rsidRPr="00883D12">
        <w:rPr>
          <w:rFonts w:ascii="Arial" w:hAnsi="Arial" w:cs="Arial"/>
          <w:b/>
          <w:sz w:val="24"/>
          <w:szCs w:val="24"/>
        </w:rPr>
        <w:t>Instructions and Examples</w:t>
      </w:r>
      <w:r w:rsidR="00DC1BF5" w:rsidRPr="00883D12">
        <w:rPr>
          <w:rFonts w:ascii="Arial" w:hAnsi="Arial" w:cs="Arial"/>
          <w:b/>
          <w:sz w:val="24"/>
          <w:szCs w:val="24"/>
        </w:rPr>
        <w:t>:</w:t>
      </w:r>
    </w:p>
    <w:tbl>
      <w:tblPr>
        <w:tblStyle w:val="TableGrid"/>
        <w:tblW w:w="13855" w:type="dxa"/>
        <w:tblLook w:val="04A0" w:firstRow="1" w:lastRow="0" w:firstColumn="1" w:lastColumn="0" w:noHBand="0" w:noVBand="1"/>
        <w:tblDescription w:val="Sample public input table"/>
      </w:tblPr>
      <w:tblGrid>
        <w:gridCol w:w="1795"/>
        <w:gridCol w:w="3240"/>
        <w:gridCol w:w="8820"/>
      </w:tblGrid>
      <w:tr w:rsidR="00883D12" w:rsidRPr="00410915" w:rsidTr="008D2AA6">
        <w:trPr>
          <w:cantSplit/>
          <w:trHeight w:val="438"/>
          <w:tblHeader/>
        </w:trPr>
        <w:tc>
          <w:tcPr>
            <w:tcW w:w="1795" w:type="dxa"/>
          </w:tcPr>
          <w:p w:rsidR="00883D12" w:rsidRPr="00410915" w:rsidRDefault="00883D12" w:rsidP="003643DF">
            <w:pPr>
              <w:jc w:val="center"/>
              <w:rPr>
                <w:rFonts w:ascii="Arial" w:hAnsi="Arial" w:cs="Arial"/>
                <w:b/>
                <w:sz w:val="24"/>
                <w:szCs w:val="24"/>
              </w:rPr>
            </w:pPr>
            <w:r w:rsidRPr="00410915">
              <w:rPr>
                <w:rFonts w:ascii="Arial" w:hAnsi="Arial" w:cs="Arial"/>
                <w:b/>
                <w:sz w:val="24"/>
                <w:szCs w:val="24"/>
              </w:rPr>
              <w:t>Chapter of Framework</w:t>
            </w:r>
          </w:p>
        </w:tc>
        <w:tc>
          <w:tcPr>
            <w:tcW w:w="3240" w:type="dxa"/>
          </w:tcPr>
          <w:p w:rsidR="00883D12" w:rsidRDefault="00883D12" w:rsidP="003643DF">
            <w:pPr>
              <w:jc w:val="center"/>
              <w:rPr>
                <w:rFonts w:ascii="Arial" w:hAnsi="Arial" w:cs="Arial"/>
                <w:b/>
                <w:sz w:val="24"/>
                <w:szCs w:val="24"/>
              </w:rPr>
            </w:pPr>
            <w:r>
              <w:rPr>
                <w:rFonts w:ascii="Arial" w:hAnsi="Arial" w:cs="Arial"/>
                <w:b/>
                <w:sz w:val="24"/>
                <w:szCs w:val="24"/>
              </w:rPr>
              <w:t>Your Name and Affiliation</w:t>
            </w:r>
          </w:p>
        </w:tc>
        <w:tc>
          <w:tcPr>
            <w:tcW w:w="8820" w:type="dxa"/>
          </w:tcPr>
          <w:p w:rsidR="00883D12" w:rsidRPr="00410915" w:rsidRDefault="00883D12" w:rsidP="003643DF">
            <w:pPr>
              <w:jc w:val="center"/>
              <w:rPr>
                <w:rFonts w:ascii="Arial" w:hAnsi="Arial" w:cs="Arial"/>
                <w:b/>
                <w:sz w:val="24"/>
                <w:szCs w:val="24"/>
              </w:rPr>
            </w:pPr>
            <w:r>
              <w:rPr>
                <w:rFonts w:ascii="Arial" w:hAnsi="Arial" w:cs="Arial"/>
                <w:b/>
                <w:sz w:val="24"/>
                <w:szCs w:val="24"/>
              </w:rPr>
              <w:t>Comment (</w:t>
            </w:r>
            <w:r w:rsidRPr="00410915">
              <w:rPr>
                <w:rFonts w:ascii="Arial" w:hAnsi="Arial" w:cs="Arial"/>
                <w:b/>
                <w:sz w:val="24"/>
                <w:szCs w:val="24"/>
              </w:rPr>
              <w:t>include page and line numbers)</w:t>
            </w:r>
          </w:p>
        </w:tc>
      </w:tr>
      <w:tr w:rsidR="00883D12" w:rsidRPr="00410915" w:rsidTr="008D2AA6">
        <w:trPr>
          <w:cantSplit/>
          <w:trHeight w:val="438"/>
        </w:trPr>
        <w:tc>
          <w:tcPr>
            <w:tcW w:w="1795" w:type="dxa"/>
          </w:tcPr>
          <w:p w:rsidR="00883D12" w:rsidRPr="00883D12" w:rsidRDefault="00883D12" w:rsidP="00883D12">
            <w:pPr>
              <w:jc w:val="center"/>
              <w:rPr>
                <w:rFonts w:ascii="Arial" w:hAnsi="Arial" w:cs="Arial"/>
                <w:sz w:val="24"/>
                <w:szCs w:val="24"/>
              </w:rPr>
            </w:pPr>
            <w:r>
              <w:rPr>
                <w:rFonts w:ascii="Arial" w:hAnsi="Arial" w:cs="Arial"/>
                <w:sz w:val="24"/>
                <w:szCs w:val="24"/>
              </w:rPr>
              <w:t>[</w:t>
            </w:r>
            <w:r w:rsidRPr="00240A68">
              <w:rPr>
                <w:rFonts w:ascii="Arial" w:hAnsi="Arial" w:cs="Arial"/>
                <w:i/>
                <w:sz w:val="24"/>
                <w:szCs w:val="24"/>
              </w:rPr>
              <w:t>Enter the Chapter Number or title of the Appendix here</w:t>
            </w:r>
            <w:r>
              <w:rPr>
                <w:rFonts w:ascii="Arial" w:hAnsi="Arial" w:cs="Arial"/>
                <w:sz w:val="24"/>
                <w:szCs w:val="24"/>
              </w:rPr>
              <w:t>]</w:t>
            </w:r>
          </w:p>
        </w:tc>
        <w:tc>
          <w:tcPr>
            <w:tcW w:w="3240" w:type="dxa"/>
          </w:tcPr>
          <w:p w:rsidR="00883D12" w:rsidRPr="00405BEF" w:rsidRDefault="00883D12" w:rsidP="00883D12">
            <w:pPr>
              <w:spacing w:after="120"/>
              <w:rPr>
                <w:rFonts w:ascii="Arial" w:eastAsia="Times New Roman" w:hAnsi="Arial" w:cs="Arial"/>
                <w:noProof/>
                <w:sz w:val="24"/>
                <w:szCs w:val="24"/>
              </w:rPr>
            </w:pPr>
            <w:r w:rsidRPr="00405BEF">
              <w:rPr>
                <w:rFonts w:ascii="Arial" w:eastAsia="Times New Roman" w:hAnsi="Arial" w:cs="Arial"/>
                <w:i/>
                <w:noProof/>
                <w:sz w:val="24"/>
                <w:szCs w:val="24"/>
              </w:rPr>
              <w:t xml:space="preserve">[Enter </w:t>
            </w:r>
            <w:r>
              <w:rPr>
                <w:rFonts w:ascii="Arial" w:eastAsia="Times New Roman" w:hAnsi="Arial" w:cs="Arial"/>
                <w:i/>
                <w:noProof/>
                <w:sz w:val="24"/>
                <w:szCs w:val="24"/>
              </w:rPr>
              <w:t>Your</w:t>
            </w:r>
            <w:r w:rsidRPr="00405BEF">
              <w:rPr>
                <w:rFonts w:ascii="Arial" w:eastAsia="Times New Roman" w:hAnsi="Arial" w:cs="Arial"/>
                <w:i/>
                <w:noProof/>
                <w:sz w:val="24"/>
                <w:szCs w:val="24"/>
              </w:rPr>
              <w:t xml:space="preserve"> Name]</w:t>
            </w:r>
          </w:p>
          <w:p w:rsidR="00883D12" w:rsidRDefault="00883D12" w:rsidP="00883D12">
            <w:pPr>
              <w:rPr>
                <w:rFonts w:ascii="Arial" w:hAnsi="Arial" w:cs="Arial"/>
                <w:b/>
                <w:sz w:val="24"/>
                <w:szCs w:val="24"/>
              </w:rPr>
            </w:pPr>
            <w:r>
              <w:rPr>
                <w:rFonts w:ascii="Arial" w:eastAsia="Times New Roman" w:hAnsi="Arial" w:cs="Arial"/>
                <w:i/>
                <w:noProof/>
                <w:sz w:val="24"/>
                <w:szCs w:val="24"/>
              </w:rPr>
              <w:t>[Enter the affiliation(s) that best describes you: credentialed teacher TK–12; curriculum specialist; college/university faculty member; family member/guardian/caretaker; community member; organization that you represent; other]</w:t>
            </w:r>
          </w:p>
        </w:tc>
        <w:tc>
          <w:tcPr>
            <w:tcW w:w="8820" w:type="dxa"/>
          </w:tcPr>
          <w:p w:rsidR="00883D12" w:rsidRDefault="00883D12" w:rsidP="00883D12">
            <w:pPr>
              <w:rPr>
                <w:rFonts w:ascii="Arial" w:hAnsi="Arial" w:cs="Arial"/>
                <w:b/>
                <w:sz w:val="24"/>
                <w:szCs w:val="24"/>
              </w:rPr>
            </w:pPr>
            <w:r>
              <w:rPr>
                <w:rFonts w:ascii="Arial" w:hAnsi="Arial" w:cs="Arial"/>
                <w:b/>
                <w:sz w:val="24"/>
                <w:szCs w:val="24"/>
              </w:rPr>
              <w:t>[</w:t>
            </w:r>
            <w:r w:rsidRPr="00240A68">
              <w:rPr>
                <w:rFonts w:ascii="Arial" w:hAnsi="Arial" w:cs="Arial"/>
                <w:b/>
                <w:i/>
                <w:sz w:val="24"/>
                <w:szCs w:val="24"/>
              </w:rPr>
              <w:t>Include the page and line number(s) here–</w:t>
            </w:r>
            <w:r w:rsidRPr="00240A68">
              <w:rPr>
                <w:rFonts w:ascii="Arial" w:hAnsi="Arial" w:cs="Arial"/>
                <w:i/>
                <w:sz w:val="24"/>
                <w:szCs w:val="24"/>
              </w:rPr>
              <w:t>Write your comment here</w:t>
            </w:r>
            <w:r>
              <w:rPr>
                <w:rFonts w:ascii="Arial" w:hAnsi="Arial" w:cs="Arial"/>
                <w:sz w:val="24"/>
                <w:szCs w:val="24"/>
              </w:rPr>
              <w:t>]</w:t>
            </w:r>
          </w:p>
        </w:tc>
      </w:tr>
      <w:tr w:rsidR="00883D12" w:rsidRPr="00410915" w:rsidTr="008D2AA6">
        <w:trPr>
          <w:cantSplit/>
          <w:trHeight w:val="438"/>
        </w:trPr>
        <w:tc>
          <w:tcPr>
            <w:tcW w:w="1795" w:type="dxa"/>
          </w:tcPr>
          <w:p w:rsidR="00883D12" w:rsidRPr="00410915" w:rsidRDefault="00883D12" w:rsidP="00DC1BF5">
            <w:pPr>
              <w:jc w:val="center"/>
              <w:rPr>
                <w:rFonts w:ascii="Arial" w:hAnsi="Arial" w:cs="Arial"/>
                <w:sz w:val="24"/>
                <w:szCs w:val="24"/>
              </w:rPr>
            </w:pPr>
            <w:r>
              <w:rPr>
                <w:rFonts w:ascii="Arial" w:hAnsi="Arial" w:cs="Arial"/>
                <w:sz w:val="24"/>
                <w:szCs w:val="24"/>
              </w:rPr>
              <w:t>1</w:t>
            </w:r>
          </w:p>
        </w:tc>
        <w:tc>
          <w:tcPr>
            <w:tcW w:w="3240" w:type="dxa"/>
          </w:tcPr>
          <w:p w:rsidR="00883D12" w:rsidRPr="00883D12" w:rsidRDefault="00883D12" w:rsidP="00883D12">
            <w:pPr>
              <w:rPr>
                <w:rFonts w:ascii="Arial" w:hAnsi="Arial" w:cs="Arial"/>
                <w:sz w:val="24"/>
                <w:szCs w:val="24"/>
              </w:rPr>
            </w:pPr>
            <w:r w:rsidRPr="00883D12">
              <w:rPr>
                <w:rFonts w:ascii="Arial" w:hAnsi="Arial" w:cs="Arial"/>
                <w:sz w:val="24"/>
                <w:szCs w:val="24"/>
              </w:rPr>
              <w:t>Marlene Fong on behalf of the California Teachers Association</w:t>
            </w:r>
          </w:p>
        </w:tc>
        <w:tc>
          <w:tcPr>
            <w:tcW w:w="8820" w:type="dxa"/>
          </w:tcPr>
          <w:p w:rsidR="00883D12" w:rsidRPr="0086728E" w:rsidRDefault="0086728E" w:rsidP="003643DF">
            <w:pPr>
              <w:rPr>
                <w:rFonts w:ascii="Arial" w:hAnsi="Arial" w:cs="Arial"/>
                <w:sz w:val="24"/>
                <w:szCs w:val="24"/>
              </w:rPr>
            </w:pPr>
            <w:r w:rsidRPr="0086728E">
              <w:rPr>
                <w:rFonts w:ascii="Arial" w:eastAsia="Times New Roman" w:hAnsi="Arial" w:cs="Arial"/>
                <w:b/>
                <w:sz w:val="24"/>
                <w:szCs w:val="24"/>
              </w:rPr>
              <w:t>Page 14, Line 356</w:t>
            </w:r>
            <w:r>
              <w:rPr>
                <w:rFonts w:ascii="Arial" w:eastAsia="Times New Roman" w:hAnsi="Arial" w:cs="Arial"/>
                <w:b/>
                <w:sz w:val="24"/>
                <w:szCs w:val="24"/>
              </w:rPr>
              <w:t xml:space="preserve"> </w:t>
            </w:r>
            <w:r>
              <w:rPr>
                <w:rFonts w:ascii="Arial" w:eastAsia="Times New Roman" w:hAnsi="Arial" w:cs="Arial"/>
                <w:sz w:val="24"/>
                <w:szCs w:val="24"/>
              </w:rPr>
              <w:t>–</w:t>
            </w:r>
            <w:r w:rsidRPr="0086728E">
              <w:rPr>
                <w:rFonts w:ascii="Arial" w:eastAsia="Times New Roman" w:hAnsi="Arial" w:cs="Arial"/>
                <w:sz w:val="24"/>
                <w:szCs w:val="24"/>
              </w:rPr>
              <w:t xml:space="preserve"> Add a new sentence after “respectful”: Professional development and trainings in cultural competency and bias training is Recommended for the educator to understand that their own biases, filters, and perceptions can impact the safety and sensitivity for these discussions.</w:t>
            </w:r>
          </w:p>
        </w:tc>
      </w:tr>
      <w:tr w:rsidR="00883D12" w:rsidRPr="00410915" w:rsidTr="008D2AA6">
        <w:trPr>
          <w:cantSplit/>
          <w:trHeight w:val="438"/>
        </w:trPr>
        <w:tc>
          <w:tcPr>
            <w:tcW w:w="1795" w:type="dxa"/>
          </w:tcPr>
          <w:p w:rsidR="00883D12" w:rsidRPr="00410915" w:rsidRDefault="0086728E" w:rsidP="002131AD">
            <w:pPr>
              <w:jc w:val="center"/>
              <w:rPr>
                <w:rFonts w:ascii="Arial" w:hAnsi="Arial" w:cs="Arial"/>
                <w:sz w:val="24"/>
                <w:szCs w:val="24"/>
              </w:rPr>
            </w:pPr>
            <w:r>
              <w:rPr>
                <w:rFonts w:ascii="Arial" w:hAnsi="Arial" w:cs="Arial"/>
                <w:sz w:val="24"/>
                <w:szCs w:val="24"/>
              </w:rPr>
              <w:lastRenderedPageBreak/>
              <w:t>1</w:t>
            </w:r>
          </w:p>
        </w:tc>
        <w:tc>
          <w:tcPr>
            <w:tcW w:w="3240" w:type="dxa"/>
          </w:tcPr>
          <w:p w:rsidR="00883D12" w:rsidRPr="00883D12" w:rsidRDefault="0086728E" w:rsidP="002131AD">
            <w:pPr>
              <w:rPr>
                <w:rFonts w:ascii="Arial" w:hAnsi="Arial" w:cs="Arial"/>
                <w:b/>
                <w:sz w:val="24"/>
                <w:szCs w:val="24"/>
              </w:rPr>
            </w:pPr>
            <w:r w:rsidRPr="00883D12">
              <w:rPr>
                <w:rFonts w:ascii="Arial" w:hAnsi="Arial" w:cs="Arial"/>
                <w:sz w:val="24"/>
                <w:szCs w:val="24"/>
              </w:rPr>
              <w:t>Marlene Fong on behalf of the California Teachers Association</w:t>
            </w:r>
          </w:p>
        </w:tc>
        <w:tc>
          <w:tcPr>
            <w:tcW w:w="8820" w:type="dxa"/>
          </w:tcPr>
          <w:p w:rsidR="00883D12" w:rsidRPr="00410915" w:rsidRDefault="0086728E" w:rsidP="00883D12">
            <w:pPr>
              <w:rPr>
                <w:rFonts w:ascii="Arial" w:hAnsi="Arial" w:cs="Arial"/>
                <w:sz w:val="24"/>
                <w:szCs w:val="24"/>
              </w:rPr>
            </w:pPr>
            <w:r w:rsidRPr="002131AD">
              <w:rPr>
                <w:rFonts w:ascii="Arial" w:hAnsi="Arial" w:cs="Arial"/>
                <w:b/>
                <w:sz w:val="24"/>
                <w:szCs w:val="24"/>
              </w:rPr>
              <w:t>Page 16, Line 407</w:t>
            </w:r>
            <w:r>
              <w:rPr>
                <w:rFonts w:ascii="Arial" w:hAnsi="Arial" w:cs="Arial"/>
                <w:sz w:val="24"/>
                <w:szCs w:val="24"/>
              </w:rPr>
              <w:t>–</w:t>
            </w:r>
            <w:r w:rsidRPr="002131AD">
              <w:rPr>
                <w:rFonts w:ascii="Arial" w:hAnsi="Arial" w:cs="Arial"/>
                <w:sz w:val="24"/>
                <w:szCs w:val="24"/>
              </w:rPr>
              <w:t>There is a need for an introductory statement about having a strong foundation in implementing the health education standards and connecting them with the Common Core Standards in ELA and Literacy and ELD and language development.</w:t>
            </w:r>
          </w:p>
        </w:tc>
      </w:tr>
    </w:tbl>
    <w:p w:rsidR="00CD6C99" w:rsidRPr="00883D12" w:rsidRDefault="00CD6C99" w:rsidP="00883D12">
      <w:pPr>
        <w:rPr>
          <w:rFonts w:ascii="Arial" w:eastAsia="Times New Roman" w:hAnsi="Arial" w:cs="Arial"/>
          <w:b/>
          <w:noProof/>
          <w:sz w:val="24"/>
          <w:szCs w:val="24"/>
        </w:rPr>
      </w:pPr>
    </w:p>
    <w:tbl>
      <w:tblPr>
        <w:tblStyle w:val="TableGrid"/>
        <w:tblW w:w="13855" w:type="dxa"/>
        <w:tblLook w:val="04A0" w:firstRow="1" w:lastRow="0" w:firstColumn="1" w:lastColumn="0" w:noHBand="0" w:noVBand="1"/>
        <w:tblDescription w:val="Public input table"/>
      </w:tblPr>
      <w:tblGrid>
        <w:gridCol w:w="1795"/>
        <w:gridCol w:w="3240"/>
        <w:gridCol w:w="8820"/>
      </w:tblGrid>
      <w:tr w:rsidR="00F0540F" w:rsidRPr="00410915" w:rsidTr="008D2AA6">
        <w:trPr>
          <w:cantSplit/>
          <w:trHeight w:val="438"/>
          <w:tblHeader/>
        </w:trPr>
        <w:tc>
          <w:tcPr>
            <w:tcW w:w="1795" w:type="dxa"/>
          </w:tcPr>
          <w:p w:rsidR="00F0540F" w:rsidRPr="00410915" w:rsidRDefault="00F0540F" w:rsidP="00762895">
            <w:pPr>
              <w:jc w:val="center"/>
              <w:rPr>
                <w:rFonts w:ascii="Arial" w:hAnsi="Arial" w:cs="Arial"/>
                <w:b/>
                <w:sz w:val="24"/>
                <w:szCs w:val="24"/>
              </w:rPr>
            </w:pPr>
            <w:r w:rsidRPr="00410915">
              <w:rPr>
                <w:rFonts w:ascii="Arial" w:hAnsi="Arial" w:cs="Arial"/>
                <w:b/>
                <w:sz w:val="24"/>
                <w:szCs w:val="24"/>
              </w:rPr>
              <w:t>Chapter of Framework</w:t>
            </w:r>
          </w:p>
        </w:tc>
        <w:tc>
          <w:tcPr>
            <w:tcW w:w="3240" w:type="dxa"/>
          </w:tcPr>
          <w:p w:rsidR="00F0540F" w:rsidRDefault="00F0540F" w:rsidP="00762895">
            <w:pPr>
              <w:jc w:val="center"/>
              <w:rPr>
                <w:rFonts w:ascii="Arial" w:hAnsi="Arial" w:cs="Arial"/>
                <w:b/>
                <w:sz w:val="24"/>
                <w:szCs w:val="24"/>
              </w:rPr>
            </w:pPr>
            <w:r>
              <w:rPr>
                <w:rFonts w:ascii="Arial" w:hAnsi="Arial" w:cs="Arial"/>
                <w:b/>
                <w:sz w:val="24"/>
                <w:szCs w:val="24"/>
              </w:rPr>
              <w:t>Your Name and Affiliation</w:t>
            </w:r>
          </w:p>
        </w:tc>
        <w:tc>
          <w:tcPr>
            <w:tcW w:w="8820" w:type="dxa"/>
          </w:tcPr>
          <w:p w:rsidR="00F0540F" w:rsidRPr="00410915" w:rsidRDefault="00F0540F" w:rsidP="00762895">
            <w:pPr>
              <w:jc w:val="center"/>
              <w:rPr>
                <w:rFonts w:ascii="Arial" w:hAnsi="Arial" w:cs="Arial"/>
                <w:b/>
                <w:sz w:val="24"/>
                <w:szCs w:val="24"/>
              </w:rPr>
            </w:pPr>
            <w:r>
              <w:rPr>
                <w:rFonts w:ascii="Arial" w:hAnsi="Arial" w:cs="Arial"/>
                <w:b/>
                <w:sz w:val="24"/>
                <w:szCs w:val="24"/>
              </w:rPr>
              <w:t>Comment (</w:t>
            </w:r>
            <w:r w:rsidRPr="00410915">
              <w:rPr>
                <w:rFonts w:ascii="Arial" w:hAnsi="Arial" w:cs="Arial"/>
                <w:b/>
                <w:sz w:val="24"/>
                <w:szCs w:val="24"/>
              </w:rPr>
              <w:t>include page and line numbers)</w:t>
            </w:r>
          </w:p>
        </w:tc>
      </w:tr>
      <w:tr w:rsidR="00F0540F" w:rsidRPr="00410915" w:rsidTr="008D2AA6">
        <w:trPr>
          <w:cantSplit/>
          <w:trHeight w:val="438"/>
        </w:trPr>
        <w:tc>
          <w:tcPr>
            <w:tcW w:w="1795" w:type="dxa"/>
          </w:tcPr>
          <w:p w:rsidR="00F0540F" w:rsidRPr="00883D12" w:rsidRDefault="00F0540F" w:rsidP="00762895">
            <w:pPr>
              <w:jc w:val="center"/>
              <w:rPr>
                <w:rFonts w:ascii="Arial" w:hAnsi="Arial" w:cs="Arial"/>
                <w:sz w:val="24"/>
                <w:szCs w:val="24"/>
              </w:rPr>
            </w:pPr>
          </w:p>
        </w:tc>
        <w:tc>
          <w:tcPr>
            <w:tcW w:w="3240" w:type="dxa"/>
          </w:tcPr>
          <w:p w:rsidR="00F0540F" w:rsidRPr="008D2AA6" w:rsidRDefault="00F0540F" w:rsidP="00762895">
            <w:pPr>
              <w:rPr>
                <w:rFonts w:ascii="Arial" w:hAnsi="Arial" w:cs="Arial"/>
                <w:sz w:val="24"/>
                <w:szCs w:val="24"/>
              </w:rPr>
            </w:pPr>
          </w:p>
        </w:tc>
        <w:tc>
          <w:tcPr>
            <w:tcW w:w="8820" w:type="dxa"/>
          </w:tcPr>
          <w:p w:rsidR="00F0540F" w:rsidRPr="008D2AA6" w:rsidRDefault="00F0540F" w:rsidP="00762895">
            <w:pPr>
              <w:rPr>
                <w:rFonts w:ascii="Arial" w:hAnsi="Arial" w:cs="Arial"/>
                <w:sz w:val="24"/>
                <w:szCs w:val="24"/>
              </w:rPr>
            </w:pPr>
          </w:p>
        </w:tc>
      </w:tr>
      <w:tr w:rsidR="00F0540F" w:rsidRPr="00410915" w:rsidTr="008D2AA6">
        <w:trPr>
          <w:cantSplit/>
          <w:trHeight w:val="438"/>
        </w:trPr>
        <w:tc>
          <w:tcPr>
            <w:tcW w:w="1795" w:type="dxa"/>
          </w:tcPr>
          <w:p w:rsidR="00F0540F" w:rsidRPr="00410915" w:rsidRDefault="00F0540F" w:rsidP="00762895">
            <w:pPr>
              <w:jc w:val="center"/>
              <w:rPr>
                <w:rFonts w:ascii="Arial" w:hAnsi="Arial" w:cs="Arial"/>
                <w:sz w:val="24"/>
                <w:szCs w:val="24"/>
              </w:rPr>
            </w:pPr>
          </w:p>
        </w:tc>
        <w:tc>
          <w:tcPr>
            <w:tcW w:w="3240" w:type="dxa"/>
          </w:tcPr>
          <w:p w:rsidR="00F0540F" w:rsidRPr="008D2AA6" w:rsidRDefault="00F0540F" w:rsidP="00762895">
            <w:pPr>
              <w:rPr>
                <w:rFonts w:ascii="Arial" w:hAnsi="Arial" w:cs="Arial"/>
                <w:sz w:val="24"/>
                <w:szCs w:val="24"/>
              </w:rPr>
            </w:pPr>
          </w:p>
        </w:tc>
        <w:tc>
          <w:tcPr>
            <w:tcW w:w="8820" w:type="dxa"/>
          </w:tcPr>
          <w:p w:rsidR="00F0540F" w:rsidRPr="00410915" w:rsidRDefault="00F0540F" w:rsidP="00762895">
            <w:pPr>
              <w:rPr>
                <w:rFonts w:ascii="Arial" w:hAnsi="Arial" w:cs="Arial"/>
                <w:sz w:val="24"/>
                <w:szCs w:val="24"/>
              </w:rPr>
            </w:pPr>
          </w:p>
        </w:tc>
      </w:tr>
      <w:tr w:rsidR="00F0540F" w:rsidRPr="00410915" w:rsidTr="008D2AA6">
        <w:trPr>
          <w:cantSplit/>
          <w:trHeight w:val="438"/>
        </w:trPr>
        <w:tc>
          <w:tcPr>
            <w:tcW w:w="1795" w:type="dxa"/>
          </w:tcPr>
          <w:p w:rsidR="00F0540F" w:rsidRPr="00410915" w:rsidRDefault="00F0540F" w:rsidP="00762895">
            <w:pPr>
              <w:jc w:val="center"/>
              <w:rPr>
                <w:rFonts w:ascii="Arial" w:hAnsi="Arial" w:cs="Arial"/>
                <w:sz w:val="24"/>
                <w:szCs w:val="24"/>
              </w:rPr>
            </w:pPr>
          </w:p>
        </w:tc>
        <w:tc>
          <w:tcPr>
            <w:tcW w:w="3240" w:type="dxa"/>
          </w:tcPr>
          <w:p w:rsidR="00F0540F" w:rsidRPr="008D2AA6" w:rsidRDefault="00F0540F" w:rsidP="00762895">
            <w:pPr>
              <w:rPr>
                <w:rFonts w:ascii="Arial" w:hAnsi="Arial" w:cs="Arial"/>
                <w:sz w:val="24"/>
                <w:szCs w:val="24"/>
              </w:rPr>
            </w:pPr>
          </w:p>
        </w:tc>
        <w:tc>
          <w:tcPr>
            <w:tcW w:w="8820" w:type="dxa"/>
          </w:tcPr>
          <w:p w:rsidR="00F0540F" w:rsidRPr="00410915" w:rsidRDefault="00F0540F" w:rsidP="00762895">
            <w:pPr>
              <w:rPr>
                <w:rFonts w:ascii="Arial" w:hAnsi="Arial" w:cs="Arial"/>
                <w:sz w:val="24"/>
                <w:szCs w:val="24"/>
              </w:rPr>
            </w:pPr>
          </w:p>
        </w:tc>
      </w:tr>
      <w:tr w:rsidR="00F0540F" w:rsidRPr="00410915" w:rsidTr="008D2AA6">
        <w:trPr>
          <w:cantSplit/>
          <w:trHeight w:val="438"/>
        </w:trPr>
        <w:tc>
          <w:tcPr>
            <w:tcW w:w="1795" w:type="dxa"/>
          </w:tcPr>
          <w:p w:rsidR="00F0540F" w:rsidRPr="00410915" w:rsidRDefault="00F0540F" w:rsidP="00762895">
            <w:pPr>
              <w:jc w:val="center"/>
              <w:rPr>
                <w:rFonts w:ascii="Arial" w:hAnsi="Arial" w:cs="Arial"/>
                <w:sz w:val="24"/>
                <w:szCs w:val="24"/>
              </w:rPr>
            </w:pPr>
          </w:p>
        </w:tc>
        <w:tc>
          <w:tcPr>
            <w:tcW w:w="3240" w:type="dxa"/>
          </w:tcPr>
          <w:p w:rsidR="00F0540F" w:rsidRPr="008D2AA6" w:rsidRDefault="00F0540F" w:rsidP="00762895">
            <w:pPr>
              <w:rPr>
                <w:rFonts w:ascii="Arial" w:hAnsi="Arial" w:cs="Arial"/>
                <w:sz w:val="24"/>
                <w:szCs w:val="24"/>
              </w:rPr>
            </w:pPr>
          </w:p>
        </w:tc>
        <w:tc>
          <w:tcPr>
            <w:tcW w:w="8820" w:type="dxa"/>
          </w:tcPr>
          <w:p w:rsidR="00F0540F" w:rsidRPr="00410915" w:rsidRDefault="00F0540F" w:rsidP="00762895">
            <w:pPr>
              <w:rPr>
                <w:rFonts w:ascii="Arial" w:hAnsi="Arial" w:cs="Arial"/>
                <w:sz w:val="24"/>
                <w:szCs w:val="24"/>
              </w:rPr>
            </w:pPr>
          </w:p>
        </w:tc>
      </w:tr>
      <w:tr w:rsidR="00F0540F" w:rsidRPr="00410915" w:rsidTr="008D2AA6">
        <w:trPr>
          <w:cantSplit/>
          <w:trHeight w:val="438"/>
        </w:trPr>
        <w:tc>
          <w:tcPr>
            <w:tcW w:w="1795" w:type="dxa"/>
          </w:tcPr>
          <w:p w:rsidR="00F0540F" w:rsidRPr="00410915" w:rsidRDefault="00F0540F" w:rsidP="00762895">
            <w:pPr>
              <w:jc w:val="center"/>
              <w:rPr>
                <w:rFonts w:ascii="Arial" w:hAnsi="Arial" w:cs="Arial"/>
                <w:sz w:val="24"/>
                <w:szCs w:val="24"/>
              </w:rPr>
            </w:pPr>
          </w:p>
        </w:tc>
        <w:tc>
          <w:tcPr>
            <w:tcW w:w="3240" w:type="dxa"/>
          </w:tcPr>
          <w:p w:rsidR="00F0540F" w:rsidRPr="008D2AA6" w:rsidRDefault="00F0540F" w:rsidP="00762895">
            <w:pPr>
              <w:rPr>
                <w:rFonts w:ascii="Arial" w:hAnsi="Arial" w:cs="Arial"/>
                <w:sz w:val="24"/>
                <w:szCs w:val="24"/>
              </w:rPr>
            </w:pPr>
          </w:p>
        </w:tc>
        <w:tc>
          <w:tcPr>
            <w:tcW w:w="8820" w:type="dxa"/>
          </w:tcPr>
          <w:p w:rsidR="00F0540F" w:rsidRPr="00410915" w:rsidRDefault="00F0540F" w:rsidP="00762895">
            <w:pPr>
              <w:rPr>
                <w:rFonts w:ascii="Arial" w:hAnsi="Arial" w:cs="Arial"/>
                <w:sz w:val="24"/>
                <w:szCs w:val="24"/>
              </w:rPr>
            </w:pPr>
          </w:p>
        </w:tc>
      </w:tr>
      <w:tr w:rsidR="00F0540F" w:rsidRPr="00410915" w:rsidTr="008D2AA6">
        <w:trPr>
          <w:cantSplit/>
          <w:trHeight w:val="438"/>
        </w:trPr>
        <w:tc>
          <w:tcPr>
            <w:tcW w:w="1795" w:type="dxa"/>
          </w:tcPr>
          <w:p w:rsidR="00F0540F" w:rsidRPr="00410915" w:rsidRDefault="00F0540F" w:rsidP="00762895">
            <w:pPr>
              <w:jc w:val="center"/>
              <w:rPr>
                <w:rFonts w:ascii="Arial" w:hAnsi="Arial" w:cs="Arial"/>
                <w:sz w:val="24"/>
                <w:szCs w:val="24"/>
              </w:rPr>
            </w:pPr>
          </w:p>
        </w:tc>
        <w:tc>
          <w:tcPr>
            <w:tcW w:w="3240" w:type="dxa"/>
          </w:tcPr>
          <w:p w:rsidR="00F0540F" w:rsidRPr="008D2AA6" w:rsidRDefault="00F0540F" w:rsidP="00762895">
            <w:pPr>
              <w:rPr>
                <w:rFonts w:ascii="Arial" w:hAnsi="Arial" w:cs="Arial"/>
                <w:sz w:val="24"/>
                <w:szCs w:val="24"/>
              </w:rPr>
            </w:pPr>
          </w:p>
        </w:tc>
        <w:tc>
          <w:tcPr>
            <w:tcW w:w="8820" w:type="dxa"/>
          </w:tcPr>
          <w:p w:rsidR="00F0540F" w:rsidRPr="00410915" w:rsidRDefault="00F0540F" w:rsidP="00762895">
            <w:pPr>
              <w:rPr>
                <w:rFonts w:ascii="Arial" w:hAnsi="Arial" w:cs="Arial"/>
                <w:sz w:val="24"/>
                <w:szCs w:val="24"/>
              </w:rPr>
            </w:pPr>
          </w:p>
        </w:tc>
      </w:tr>
      <w:tr w:rsidR="00F0540F" w:rsidRPr="00410915" w:rsidTr="008D2AA6">
        <w:trPr>
          <w:cantSplit/>
          <w:trHeight w:val="438"/>
        </w:trPr>
        <w:tc>
          <w:tcPr>
            <w:tcW w:w="1795" w:type="dxa"/>
          </w:tcPr>
          <w:p w:rsidR="00F0540F" w:rsidRPr="00410915" w:rsidRDefault="00F0540F" w:rsidP="00762895">
            <w:pPr>
              <w:jc w:val="center"/>
              <w:rPr>
                <w:rFonts w:ascii="Arial" w:hAnsi="Arial" w:cs="Arial"/>
                <w:sz w:val="24"/>
                <w:szCs w:val="24"/>
              </w:rPr>
            </w:pPr>
          </w:p>
        </w:tc>
        <w:tc>
          <w:tcPr>
            <w:tcW w:w="3240" w:type="dxa"/>
          </w:tcPr>
          <w:p w:rsidR="00F0540F" w:rsidRPr="008D2AA6" w:rsidRDefault="00F0540F" w:rsidP="00762895">
            <w:pPr>
              <w:rPr>
                <w:rFonts w:ascii="Arial" w:hAnsi="Arial" w:cs="Arial"/>
                <w:sz w:val="24"/>
                <w:szCs w:val="24"/>
              </w:rPr>
            </w:pPr>
          </w:p>
        </w:tc>
        <w:tc>
          <w:tcPr>
            <w:tcW w:w="8820" w:type="dxa"/>
          </w:tcPr>
          <w:p w:rsidR="00F0540F" w:rsidRPr="00410915" w:rsidRDefault="00F0540F" w:rsidP="00762895">
            <w:pPr>
              <w:rPr>
                <w:rFonts w:ascii="Arial" w:hAnsi="Arial" w:cs="Arial"/>
                <w:sz w:val="24"/>
                <w:szCs w:val="24"/>
              </w:rPr>
            </w:pPr>
          </w:p>
        </w:tc>
      </w:tr>
      <w:tr w:rsidR="00F0540F" w:rsidRPr="00410915" w:rsidTr="008D2AA6">
        <w:trPr>
          <w:cantSplit/>
          <w:trHeight w:val="438"/>
        </w:trPr>
        <w:tc>
          <w:tcPr>
            <w:tcW w:w="1795" w:type="dxa"/>
          </w:tcPr>
          <w:p w:rsidR="00F0540F" w:rsidRPr="00410915" w:rsidRDefault="00F0540F" w:rsidP="00762895">
            <w:pPr>
              <w:jc w:val="center"/>
              <w:rPr>
                <w:rFonts w:ascii="Arial" w:hAnsi="Arial" w:cs="Arial"/>
                <w:sz w:val="24"/>
                <w:szCs w:val="24"/>
              </w:rPr>
            </w:pPr>
          </w:p>
        </w:tc>
        <w:tc>
          <w:tcPr>
            <w:tcW w:w="3240" w:type="dxa"/>
          </w:tcPr>
          <w:p w:rsidR="00F0540F" w:rsidRPr="008D2AA6" w:rsidRDefault="00F0540F" w:rsidP="00762895">
            <w:pPr>
              <w:rPr>
                <w:rFonts w:ascii="Arial" w:hAnsi="Arial" w:cs="Arial"/>
                <w:sz w:val="24"/>
                <w:szCs w:val="24"/>
              </w:rPr>
            </w:pPr>
          </w:p>
        </w:tc>
        <w:tc>
          <w:tcPr>
            <w:tcW w:w="8820" w:type="dxa"/>
          </w:tcPr>
          <w:p w:rsidR="00F0540F" w:rsidRPr="00410915" w:rsidRDefault="00F0540F" w:rsidP="00762895">
            <w:pPr>
              <w:rPr>
                <w:rFonts w:ascii="Arial" w:hAnsi="Arial" w:cs="Arial"/>
                <w:sz w:val="24"/>
                <w:szCs w:val="24"/>
              </w:rPr>
            </w:pPr>
          </w:p>
        </w:tc>
      </w:tr>
      <w:tr w:rsidR="00F0540F" w:rsidRPr="00410915" w:rsidTr="008D2AA6">
        <w:trPr>
          <w:cantSplit/>
          <w:trHeight w:val="438"/>
        </w:trPr>
        <w:tc>
          <w:tcPr>
            <w:tcW w:w="1795" w:type="dxa"/>
          </w:tcPr>
          <w:p w:rsidR="00F0540F" w:rsidRPr="00410915" w:rsidRDefault="00F0540F" w:rsidP="00762895">
            <w:pPr>
              <w:jc w:val="center"/>
              <w:rPr>
                <w:rFonts w:ascii="Arial" w:hAnsi="Arial" w:cs="Arial"/>
                <w:sz w:val="24"/>
                <w:szCs w:val="24"/>
              </w:rPr>
            </w:pPr>
          </w:p>
        </w:tc>
        <w:tc>
          <w:tcPr>
            <w:tcW w:w="3240" w:type="dxa"/>
          </w:tcPr>
          <w:p w:rsidR="00F0540F" w:rsidRPr="008D2AA6" w:rsidRDefault="00F0540F" w:rsidP="00762895">
            <w:pPr>
              <w:rPr>
                <w:rFonts w:ascii="Arial" w:hAnsi="Arial" w:cs="Arial"/>
                <w:sz w:val="24"/>
                <w:szCs w:val="24"/>
              </w:rPr>
            </w:pPr>
          </w:p>
        </w:tc>
        <w:tc>
          <w:tcPr>
            <w:tcW w:w="8820" w:type="dxa"/>
          </w:tcPr>
          <w:p w:rsidR="00F0540F" w:rsidRPr="00410915" w:rsidRDefault="00F0540F" w:rsidP="00762895">
            <w:pPr>
              <w:rPr>
                <w:rFonts w:ascii="Arial" w:hAnsi="Arial" w:cs="Arial"/>
                <w:sz w:val="24"/>
                <w:szCs w:val="24"/>
              </w:rPr>
            </w:pPr>
          </w:p>
        </w:tc>
      </w:tr>
      <w:tr w:rsidR="00F0540F" w:rsidRPr="00410915" w:rsidTr="008D2AA6">
        <w:trPr>
          <w:cantSplit/>
          <w:trHeight w:val="438"/>
        </w:trPr>
        <w:tc>
          <w:tcPr>
            <w:tcW w:w="1795" w:type="dxa"/>
          </w:tcPr>
          <w:p w:rsidR="00F0540F" w:rsidRPr="00410915" w:rsidRDefault="00F0540F" w:rsidP="00762895">
            <w:pPr>
              <w:jc w:val="center"/>
              <w:rPr>
                <w:rFonts w:ascii="Arial" w:hAnsi="Arial" w:cs="Arial"/>
                <w:sz w:val="24"/>
                <w:szCs w:val="24"/>
              </w:rPr>
            </w:pPr>
          </w:p>
        </w:tc>
        <w:tc>
          <w:tcPr>
            <w:tcW w:w="3240" w:type="dxa"/>
          </w:tcPr>
          <w:p w:rsidR="00F0540F" w:rsidRPr="008D2AA6" w:rsidRDefault="00F0540F" w:rsidP="00762895">
            <w:pPr>
              <w:rPr>
                <w:rFonts w:ascii="Arial" w:hAnsi="Arial" w:cs="Arial"/>
                <w:sz w:val="24"/>
                <w:szCs w:val="24"/>
              </w:rPr>
            </w:pPr>
          </w:p>
        </w:tc>
        <w:tc>
          <w:tcPr>
            <w:tcW w:w="8820" w:type="dxa"/>
          </w:tcPr>
          <w:p w:rsidR="00F0540F" w:rsidRPr="00410915" w:rsidRDefault="00F0540F" w:rsidP="00762895">
            <w:pPr>
              <w:rPr>
                <w:rFonts w:ascii="Arial" w:hAnsi="Arial" w:cs="Arial"/>
                <w:sz w:val="24"/>
                <w:szCs w:val="24"/>
              </w:rPr>
            </w:pPr>
          </w:p>
        </w:tc>
      </w:tr>
      <w:tr w:rsidR="00F0540F" w:rsidRPr="00410915" w:rsidTr="008D2AA6">
        <w:trPr>
          <w:cantSplit/>
          <w:trHeight w:val="438"/>
        </w:trPr>
        <w:tc>
          <w:tcPr>
            <w:tcW w:w="1795" w:type="dxa"/>
          </w:tcPr>
          <w:p w:rsidR="00F0540F" w:rsidRPr="00410915" w:rsidRDefault="00F0540F" w:rsidP="00762895">
            <w:pPr>
              <w:jc w:val="center"/>
              <w:rPr>
                <w:rFonts w:ascii="Arial" w:hAnsi="Arial" w:cs="Arial"/>
                <w:sz w:val="24"/>
                <w:szCs w:val="24"/>
              </w:rPr>
            </w:pPr>
          </w:p>
        </w:tc>
        <w:tc>
          <w:tcPr>
            <w:tcW w:w="3240" w:type="dxa"/>
          </w:tcPr>
          <w:p w:rsidR="00F0540F" w:rsidRPr="008D2AA6" w:rsidRDefault="00F0540F" w:rsidP="00762895">
            <w:pPr>
              <w:rPr>
                <w:rFonts w:ascii="Arial" w:hAnsi="Arial" w:cs="Arial"/>
                <w:sz w:val="24"/>
                <w:szCs w:val="24"/>
              </w:rPr>
            </w:pPr>
          </w:p>
        </w:tc>
        <w:tc>
          <w:tcPr>
            <w:tcW w:w="8820" w:type="dxa"/>
          </w:tcPr>
          <w:p w:rsidR="00F0540F" w:rsidRPr="00410915" w:rsidRDefault="00F0540F" w:rsidP="00762895">
            <w:pPr>
              <w:rPr>
                <w:rFonts w:ascii="Arial" w:hAnsi="Arial" w:cs="Arial"/>
                <w:sz w:val="24"/>
                <w:szCs w:val="24"/>
              </w:rPr>
            </w:pPr>
          </w:p>
        </w:tc>
      </w:tr>
      <w:tr w:rsidR="00F0540F" w:rsidRPr="00410915" w:rsidTr="008D2AA6">
        <w:trPr>
          <w:cantSplit/>
          <w:trHeight w:val="438"/>
        </w:trPr>
        <w:tc>
          <w:tcPr>
            <w:tcW w:w="1795" w:type="dxa"/>
          </w:tcPr>
          <w:p w:rsidR="00F0540F" w:rsidRPr="00410915" w:rsidRDefault="00F0540F" w:rsidP="00762895">
            <w:pPr>
              <w:jc w:val="center"/>
              <w:rPr>
                <w:rFonts w:ascii="Arial" w:hAnsi="Arial" w:cs="Arial"/>
                <w:sz w:val="24"/>
                <w:szCs w:val="24"/>
              </w:rPr>
            </w:pPr>
          </w:p>
        </w:tc>
        <w:tc>
          <w:tcPr>
            <w:tcW w:w="3240" w:type="dxa"/>
          </w:tcPr>
          <w:p w:rsidR="00F0540F" w:rsidRPr="008D2AA6" w:rsidRDefault="00F0540F" w:rsidP="00762895">
            <w:pPr>
              <w:rPr>
                <w:rFonts w:ascii="Arial" w:hAnsi="Arial" w:cs="Arial"/>
                <w:sz w:val="24"/>
                <w:szCs w:val="24"/>
              </w:rPr>
            </w:pPr>
          </w:p>
        </w:tc>
        <w:tc>
          <w:tcPr>
            <w:tcW w:w="8820" w:type="dxa"/>
          </w:tcPr>
          <w:p w:rsidR="00F0540F" w:rsidRPr="00410915" w:rsidRDefault="00F0540F" w:rsidP="00762895">
            <w:pPr>
              <w:rPr>
                <w:rFonts w:ascii="Arial" w:hAnsi="Arial" w:cs="Arial"/>
                <w:sz w:val="24"/>
                <w:szCs w:val="24"/>
              </w:rPr>
            </w:pPr>
          </w:p>
        </w:tc>
      </w:tr>
      <w:tr w:rsidR="00F0540F" w:rsidRPr="00410915" w:rsidTr="008D2AA6">
        <w:trPr>
          <w:cantSplit/>
          <w:trHeight w:val="438"/>
        </w:trPr>
        <w:tc>
          <w:tcPr>
            <w:tcW w:w="1795" w:type="dxa"/>
          </w:tcPr>
          <w:p w:rsidR="00F0540F" w:rsidRPr="00410915" w:rsidRDefault="00F0540F" w:rsidP="00762895">
            <w:pPr>
              <w:jc w:val="center"/>
              <w:rPr>
                <w:rFonts w:ascii="Arial" w:hAnsi="Arial" w:cs="Arial"/>
                <w:sz w:val="24"/>
                <w:szCs w:val="24"/>
              </w:rPr>
            </w:pPr>
          </w:p>
        </w:tc>
        <w:tc>
          <w:tcPr>
            <w:tcW w:w="3240" w:type="dxa"/>
          </w:tcPr>
          <w:p w:rsidR="00F0540F" w:rsidRPr="008D2AA6" w:rsidRDefault="00F0540F" w:rsidP="00762895">
            <w:pPr>
              <w:rPr>
                <w:rFonts w:ascii="Arial" w:hAnsi="Arial" w:cs="Arial"/>
                <w:sz w:val="24"/>
                <w:szCs w:val="24"/>
              </w:rPr>
            </w:pPr>
          </w:p>
        </w:tc>
        <w:tc>
          <w:tcPr>
            <w:tcW w:w="8820" w:type="dxa"/>
          </w:tcPr>
          <w:p w:rsidR="00F0540F" w:rsidRPr="00410915" w:rsidRDefault="00F0540F" w:rsidP="00762895">
            <w:pPr>
              <w:rPr>
                <w:rFonts w:ascii="Arial" w:hAnsi="Arial" w:cs="Arial"/>
                <w:sz w:val="24"/>
                <w:szCs w:val="24"/>
              </w:rPr>
            </w:pPr>
          </w:p>
        </w:tc>
      </w:tr>
      <w:tr w:rsidR="00F0540F" w:rsidRPr="00410915" w:rsidTr="008D2AA6">
        <w:trPr>
          <w:cantSplit/>
          <w:trHeight w:val="438"/>
        </w:trPr>
        <w:tc>
          <w:tcPr>
            <w:tcW w:w="1795" w:type="dxa"/>
          </w:tcPr>
          <w:p w:rsidR="00F0540F" w:rsidRPr="00410915" w:rsidRDefault="00F0540F" w:rsidP="00762895">
            <w:pPr>
              <w:jc w:val="center"/>
              <w:rPr>
                <w:rFonts w:ascii="Arial" w:hAnsi="Arial" w:cs="Arial"/>
                <w:sz w:val="24"/>
                <w:szCs w:val="24"/>
              </w:rPr>
            </w:pPr>
          </w:p>
        </w:tc>
        <w:tc>
          <w:tcPr>
            <w:tcW w:w="3240" w:type="dxa"/>
          </w:tcPr>
          <w:p w:rsidR="00F0540F" w:rsidRPr="008D2AA6" w:rsidRDefault="00F0540F" w:rsidP="00762895">
            <w:pPr>
              <w:rPr>
                <w:rFonts w:ascii="Arial" w:hAnsi="Arial" w:cs="Arial"/>
                <w:sz w:val="24"/>
                <w:szCs w:val="24"/>
              </w:rPr>
            </w:pPr>
          </w:p>
        </w:tc>
        <w:tc>
          <w:tcPr>
            <w:tcW w:w="8820" w:type="dxa"/>
          </w:tcPr>
          <w:p w:rsidR="00F0540F" w:rsidRPr="00410915" w:rsidRDefault="00F0540F" w:rsidP="00762895">
            <w:pPr>
              <w:rPr>
                <w:rFonts w:ascii="Arial" w:hAnsi="Arial" w:cs="Arial"/>
                <w:sz w:val="24"/>
                <w:szCs w:val="24"/>
              </w:rPr>
            </w:pPr>
          </w:p>
        </w:tc>
      </w:tr>
      <w:tr w:rsidR="00F0540F" w:rsidRPr="00410915" w:rsidTr="008D2AA6">
        <w:trPr>
          <w:cantSplit/>
          <w:trHeight w:val="438"/>
        </w:trPr>
        <w:tc>
          <w:tcPr>
            <w:tcW w:w="1795" w:type="dxa"/>
          </w:tcPr>
          <w:p w:rsidR="00F0540F" w:rsidRPr="00410915" w:rsidRDefault="00F0540F" w:rsidP="00762895">
            <w:pPr>
              <w:jc w:val="center"/>
              <w:rPr>
                <w:rFonts w:ascii="Arial" w:hAnsi="Arial" w:cs="Arial"/>
                <w:sz w:val="24"/>
                <w:szCs w:val="24"/>
              </w:rPr>
            </w:pPr>
          </w:p>
        </w:tc>
        <w:tc>
          <w:tcPr>
            <w:tcW w:w="3240" w:type="dxa"/>
          </w:tcPr>
          <w:p w:rsidR="00F0540F" w:rsidRPr="008D2AA6" w:rsidRDefault="00F0540F" w:rsidP="00762895">
            <w:pPr>
              <w:rPr>
                <w:rFonts w:ascii="Arial" w:hAnsi="Arial" w:cs="Arial"/>
                <w:sz w:val="24"/>
                <w:szCs w:val="24"/>
              </w:rPr>
            </w:pPr>
          </w:p>
        </w:tc>
        <w:tc>
          <w:tcPr>
            <w:tcW w:w="8820" w:type="dxa"/>
          </w:tcPr>
          <w:p w:rsidR="00F0540F" w:rsidRPr="00410915" w:rsidRDefault="00F0540F" w:rsidP="00762895">
            <w:pPr>
              <w:rPr>
                <w:rFonts w:ascii="Arial" w:hAnsi="Arial" w:cs="Arial"/>
                <w:sz w:val="24"/>
                <w:szCs w:val="24"/>
              </w:rPr>
            </w:pPr>
          </w:p>
        </w:tc>
      </w:tr>
      <w:tr w:rsidR="00F0540F" w:rsidRPr="00410915" w:rsidTr="008D2AA6">
        <w:trPr>
          <w:cantSplit/>
          <w:trHeight w:val="438"/>
        </w:trPr>
        <w:tc>
          <w:tcPr>
            <w:tcW w:w="1795" w:type="dxa"/>
          </w:tcPr>
          <w:p w:rsidR="00F0540F" w:rsidRPr="00410915" w:rsidRDefault="00F0540F" w:rsidP="00762895">
            <w:pPr>
              <w:jc w:val="center"/>
              <w:rPr>
                <w:rFonts w:ascii="Arial" w:hAnsi="Arial" w:cs="Arial"/>
                <w:sz w:val="24"/>
                <w:szCs w:val="24"/>
              </w:rPr>
            </w:pPr>
          </w:p>
        </w:tc>
        <w:tc>
          <w:tcPr>
            <w:tcW w:w="3240" w:type="dxa"/>
          </w:tcPr>
          <w:p w:rsidR="00F0540F" w:rsidRPr="008D2AA6" w:rsidRDefault="00F0540F" w:rsidP="00762895">
            <w:pPr>
              <w:rPr>
                <w:rFonts w:ascii="Arial" w:hAnsi="Arial" w:cs="Arial"/>
                <w:sz w:val="24"/>
                <w:szCs w:val="24"/>
              </w:rPr>
            </w:pPr>
          </w:p>
        </w:tc>
        <w:tc>
          <w:tcPr>
            <w:tcW w:w="8820" w:type="dxa"/>
          </w:tcPr>
          <w:p w:rsidR="00F0540F" w:rsidRPr="00410915" w:rsidRDefault="00F0540F" w:rsidP="00762895">
            <w:pPr>
              <w:rPr>
                <w:rFonts w:ascii="Arial" w:hAnsi="Arial" w:cs="Arial"/>
                <w:sz w:val="24"/>
                <w:szCs w:val="24"/>
              </w:rPr>
            </w:pPr>
          </w:p>
        </w:tc>
      </w:tr>
      <w:tr w:rsidR="00F0540F" w:rsidRPr="00410915" w:rsidTr="008D2AA6">
        <w:trPr>
          <w:cantSplit/>
          <w:trHeight w:val="438"/>
        </w:trPr>
        <w:tc>
          <w:tcPr>
            <w:tcW w:w="1795" w:type="dxa"/>
          </w:tcPr>
          <w:p w:rsidR="00F0540F" w:rsidRPr="00410915" w:rsidRDefault="00F0540F" w:rsidP="00762895">
            <w:pPr>
              <w:jc w:val="center"/>
              <w:rPr>
                <w:rFonts w:ascii="Arial" w:hAnsi="Arial" w:cs="Arial"/>
                <w:sz w:val="24"/>
                <w:szCs w:val="24"/>
              </w:rPr>
            </w:pPr>
          </w:p>
        </w:tc>
        <w:tc>
          <w:tcPr>
            <w:tcW w:w="3240" w:type="dxa"/>
          </w:tcPr>
          <w:p w:rsidR="00F0540F" w:rsidRPr="008D2AA6" w:rsidRDefault="00F0540F" w:rsidP="00762895">
            <w:pPr>
              <w:rPr>
                <w:rFonts w:ascii="Arial" w:hAnsi="Arial" w:cs="Arial"/>
                <w:sz w:val="24"/>
                <w:szCs w:val="24"/>
              </w:rPr>
            </w:pPr>
          </w:p>
        </w:tc>
        <w:tc>
          <w:tcPr>
            <w:tcW w:w="8820" w:type="dxa"/>
          </w:tcPr>
          <w:p w:rsidR="00F0540F" w:rsidRPr="00410915" w:rsidRDefault="00F0540F" w:rsidP="00762895">
            <w:pPr>
              <w:rPr>
                <w:rFonts w:ascii="Arial" w:hAnsi="Arial" w:cs="Arial"/>
                <w:sz w:val="24"/>
                <w:szCs w:val="24"/>
              </w:rPr>
            </w:pPr>
          </w:p>
        </w:tc>
      </w:tr>
    </w:tbl>
    <w:p w:rsidR="00883D12" w:rsidRPr="00410915" w:rsidRDefault="00883D12" w:rsidP="00DF26BE">
      <w:pPr>
        <w:spacing w:after="360"/>
        <w:rPr>
          <w:rFonts w:ascii="Arial" w:hAnsi="Arial" w:cs="Arial"/>
          <w:sz w:val="24"/>
          <w:szCs w:val="24"/>
        </w:rPr>
      </w:pPr>
    </w:p>
    <w:sectPr w:rsidR="00883D12" w:rsidRPr="00410915" w:rsidSect="007C0874">
      <w:headerReference w:type="default" r:id="rId8"/>
      <w:pgSz w:w="15840" w:h="12240" w:orient="landscape"/>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144" w:rsidRDefault="006B4144" w:rsidP="00406CE5">
      <w:r>
        <w:separator/>
      </w:r>
    </w:p>
  </w:endnote>
  <w:endnote w:type="continuationSeparator" w:id="0">
    <w:p w:rsidR="006B4144" w:rsidRDefault="006B4144" w:rsidP="00406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144" w:rsidRDefault="006B4144" w:rsidP="00406CE5">
      <w:r>
        <w:separator/>
      </w:r>
    </w:p>
  </w:footnote>
  <w:footnote w:type="continuationSeparator" w:id="0">
    <w:p w:rsidR="006B4144" w:rsidRDefault="006B4144" w:rsidP="00406C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874" w:rsidRPr="007C0874" w:rsidRDefault="007C0874" w:rsidP="007C0874">
    <w:pPr>
      <w:tabs>
        <w:tab w:val="left" w:pos="4264"/>
        <w:tab w:val="center" w:pos="4680"/>
        <w:tab w:val="center" w:pos="7200"/>
        <w:tab w:val="right" w:pos="9360"/>
      </w:tabs>
      <w:jc w:val="center"/>
      <w:rPr>
        <w:rFonts w:ascii="Arial" w:eastAsia="Calibri" w:hAnsi="Arial" w:cs="Times New Roman"/>
        <w:b/>
        <w:sz w:val="24"/>
      </w:rPr>
    </w:pPr>
    <w:r w:rsidRPr="007C0874">
      <w:rPr>
        <w:rFonts w:ascii="Arial" w:eastAsia="Calibri" w:hAnsi="Arial" w:cs="Times New Roman"/>
        <w:b/>
        <w:sz w:val="24"/>
      </w:rPr>
      <w:t>Public Input Template–2019 Health Education Framework</w:t>
    </w:r>
  </w:p>
  <w:p w:rsidR="001E49F2" w:rsidRPr="001E49F2" w:rsidRDefault="001E49F2" w:rsidP="008D2AA6">
    <w:pPr>
      <w:tabs>
        <w:tab w:val="left" w:pos="4264"/>
        <w:tab w:val="center" w:pos="4680"/>
        <w:tab w:val="center" w:pos="7200"/>
        <w:tab w:val="right" w:pos="9360"/>
      </w:tabs>
      <w:spacing w:after="360"/>
      <w:jc w:val="center"/>
      <w:rPr>
        <w:rFonts w:ascii="Arial" w:eastAsia="Calibri" w:hAnsi="Arial" w:cs="Times New Roman"/>
        <w:sz w:val="24"/>
      </w:rPr>
    </w:pPr>
    <w:r w:rsidRPr="001E49F2">
      <w:rPr>
        <w:rFonts w:ascii="Arial" w:eastAsia="Calibri" w:hAnsi="Arial" w:cs="Times New Roman"/>
        <w:sz w:val="24"/>
      </w:rPr>
      <w:t xml:space="preserve">Page </w:t>
    </w:r>
    <w:r w:rsidRPr="001E49F2">
      <w:rPr>
        <w:rFonts w:ascii="Arial" w:eastAsia="Calibri" w:hAnsi="Arial" w:cs="Times New Roman"/>
        <w:bCs/>
        <w:sz w:val="24"/>
        <w:szCs w:val="24"/>
      </w:rPr>
      <w:fldChar w:fldCharType="begin"/>
    </w:r>
    <w:r w:rsidRPr="001E49F2">
      <w:rPr>
        <w:rFonts w:ascii="Arial" w:eastAsia="Calibri" w:hAnsi="Arial" w:cs="Times New Roman"/>
        <w:bCs/>
        <w:sz w:val="24"/>
      </w:rPr>
      <w:instrText xml:space="preserve"> PAGE </w:instrText>
    </w:r>
    <w:r w:rsidRPr="001E49F2">
      <w:rPr>
        <w:rFonts w:ascii="Arial" w:eastAsia="Calibri" w:hAnsi="Arial" w:cs="Times New Roman"/>
        <w:bCs/>
        <w:sz w:val="24"/>
        <w:szCs w:val="24"/>
      </w:rPr>
      <w:fldChar w:fldCharType="separate"/>
    </w:r>
    <w:r w:rsidR="00551E86">
      <w:rPr>
        <w:rFonts w:ascii="Arial" w:eastAsia="Calibri" w:hAnsi="Arial" w:cs="Times New Roman"/>
        <w:bCs/>
        <w:noProof/>
        <w:sz w:val="24"/>
      </w:rPr>
      <w:t>3</w:t>
    </w:r>
    <w:r w:rsidRPr="001E49F2">
      <w:rPr>
        <w:rFonts w:ascii="Arial" w:eastAsia="Calibri" w:hAnsi="Arial" w:cs="Times New Roman"/>
        <w:bCs/>
        <w:sz w:val="24"/>
        <w:szCs w:val="24"/>
      </w:rPr>
      <w:fldChar w:fldCharType="end"/>
    </w:r>
    <w:r w:rsidRPr="001E49F2">
      <w:rPr>
        <w:rFonts w:ascii="Arial" w:eastAsia="Calibri" w:hAnsi="Arial" w:cs="Times New Roman"/>
        <w:sz w:val="24"/>
      </w:rPr>
      <w:t xml:space="preserve"> of </w:t>
    </w:r>
    <w:r w:rsidRPr="001E49F2">
      <w:rPr>
        <w:rFonts w:ascii="Arial" w:eastAsia="Calibri" w:hAnsi="Arial" w:cs="Times New Roman"/>
        <w:bCs/>
        <w:sz w:val="24"/>
        <w:szCs w:val="24"/>
      </w:rPr>
      <w:fldChar w:fldCharType="begin"/>
    </w:r>
    <w:r w:rsidRPr="001E49F2">
      <w:rPr>
        <w:rFonts w:ascii="Arial" w:eastAsia="Calibri" w:hAnsi="Arial" w:cs="Times New Roman"/>
        <w:bCs/>
        <w:sz w:val="24"/>
      </w:rPr>
      <w:instrText xml:space="preserve"> NUMPAGES  </w:instrText>
    </w:r>
    <w:r w:rsidRPr="001E49F2">
      <w:rPr>
        <w:rFonts w:ascii="Arial" w:eastAsia="Calibri" w:hAnsi="Arial" w:cs="Times New Roman"/>
        <w:bCs/>
        <w:sz w:val="24"/>
        <w:szCs w:val="24"/>
      </w:rPr>
      <w:fldChar w:fldCharType="separate"/>
    </w:r>
    <w:r w:rsidR="00551E86">
      <w:rPr>
        <w:rFonts w:ascii="Arial" w:eastAsia="Calibri" w:hAnsi="Arial" w:cs="Times New Roman"/>
        <w:bCs/>
        <w:noProof/>
        <w:sz w:val="24"/>
      </w:rPr>
      <w:t>3</w:t>
    </w:r>
    <w:r w:rsidRPr="001E49F2">
      <w:rPr>
        <w:rFonts w:ascii="Arial" w:eastAsia="Calibri" w:hAnsi="Arial" w:cs="Times New Roman"/>
        <w:bCs/>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CE5"/>
    <w:rsid w:val="00123B9D"/>
    <w:rsid w:val="0016660E"/>
    <w:rsid w:val="001E49F2"/>
    <w:rsid w:val="002053E4"/>
    <w:rsid w:val="002131AD"/>
    <w:rsid w:val="00240A68"/>
    <w:rsid w:val="00381EEC"/>
    <w:rsid w:val="00405BEF"/>
    <w:rsid w:val="00406CE5"/>
    <w:rsid w:val="00410915"/>
    <w:rsid w:val="00551E86"/>
    <w:rsid w:val="00686A60"/>
    <w:rsid w:val="006B4144"/>
    <w:rsid w:val="007641C9"/>
    <w:rsid w:val="007C0874"/>
    <w:rsid w:val="0086728E"/>
    <w:rsid w:val="00883D12"/>
    <w:rsid w:val="008D2AA6"/>
    <w:rsid w:val="00C17D81"/>
    <w:rsid w:val="00CA70C7"/>
    <w:rsid w:val="00CB4005"/>
    <w:rsid w:val="00CD6C99"/>
    <w:rsid w:val="00D47F87"/>
    <w:rsid w:val="00D6049D"/>
    <w:rsid w:val="00DC1BF5"/>
    <w:rsid w:val="00DF26BE"/>
    <w:rsid w:val="00E16593"/>
    <w:rsid w:val="00F0540F"/>
    <w:rsid w:val="00F10DF1"/>
    <w:rsid w:val="00F74147"/>
    <w:rsid w:val="00F81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BF5"/>
  </w:style>
  <w:style w:type="paragraph" w:styleId="Heading1">
    <w:name w:val="heading 1"/>
    <w:basedOn w:val="Normal"/>
    <w:next w:val="Normal"/>
    <w:link w:val="Heading1Char"/>
    <w:uiPriority w:val="9"/>
    <w:qFormat/>
    <w:rsid w:val="00CA70C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6CE5"/>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06CE5"/>
    <w:pPr>
      <w:tabs>
        <w:tab w:val="center" w:pos="4680"/>
        <w:tab w:val="right" w:pos="9360"/>
      </w:tabs>
    </w:pPr>
  </w:style>
  <w:style w:type="character" w:customStyle="1" w:styleId="HeaderChar">
    <w:name w:val="Header Char"/>
    <w:basedOn w:val="DefaultParagraphFont"/>
    <w:link w:val="Header"/>
    <w:uiPriority w:val="99"/>
    <w:rsid w:val="00406CE5"/>
  </w:style>
  <w:style w:type="paragraph" w:styleId="Footer">
    <w:name w:val="footer"/>
    <w:basedOn w:val="Normal"/>
    <w:link w:val="FooterChar"/>
    <w:uiPriority w:val="99"/>
    <w:unhideWhenUsed/>
    <w:rsid w:val="00406CE5"/>
    <w:pPr>
      <w:tabs>
        <w:tab w:val="center" w:pos="4680"/>
        <w:tab w:val="right" w:pos="9360"/>
      </w:tabs>
    </w:pPr>
  </w:style>
  <w:style w:type="character" w:customStyle="1" w:styleId="FooterChar">
    <w:name w:val="Footer Char"/>
    <w:basedOn w:val="DefaultParagraphFont"/>
    <w:link w:val="Footer"/>
    <w:uiPriority w:val="99"/>
    <w:rsid w:val="00406CE5"/>
  </w:style>
  <w:style w:type="character" w:styleId="Hyperlink">
    <w:name w:val="Hyperlink"/>
    <w:basedOn w:val="DefaultParagraphFont"/>
    <w:uiPriority w:val="99"/>
    <w:unhideWhenUsed/>
    <w:rsid w:val="00406CE5"/>
    <w:rPr>
      <w:color w:val="0563C1" w:themeColor="hyperlink"/>
      <w:u w:val="single"/>
    </w:rPr>
  </w:style>
  <w:style w:type="character" w:styleId="PageNumber">
    <w:name w:val="page number"/>
    <w:basedOn w:val="DefaultParagraphFont"/>
    <w:rsid w:val="00405BEF"/>
  </w:style>
  <w:style w:type="character" w:customStyle="1" w:styleId="Heading1Char">
    <w:name w:val="Heading 1 Char"/>
    <w:basedOn w:val="DefaultParagraphFont"/>
    <w:link w:val="Heading1"/>
    <w:uiPriority w:val="9"/>
    <w:rsid w:val="00CA70C7"/>
    <w:rPr>
      <w:rFonts w:asciiTheme="majorHAnsi" w:eastAsiaTheme="majorEastAsia" w:hAnsiTheme="majorHAnsi" w:cstheme="majorBidi"/>
      <w:color w:val="2E74B5"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BF5"/>
  </w:style>
  <w:style w:type="paragraph" w:styleId="Heading1">
    <w:name w:val="heading 1"/>
    <w:basedOn w:val="Normal"/>
    <w:next w:val="Normal"/>
    <w:link w:val="Heading1Char"/>
    <w:uiPriority w:val="9"/>
    <w:qFormat/>
    <w:rsid w:val="00CA70C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6CE5"/>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06CE5"/>
    <w:pPr>
      <w:tabs>
        <w:tab w:val="center" w:pos="4680"/>
        <w:tab w:val="right" w:pos="9360"/>
      </w:tabs>
    </w:pPr>
  </w:style>
  <w:style w:type="character" w:customStyle="1" w:styleId="HeaderChar">
    <w:name w:val="Header Char"/>
    <w:basedOn w:val="DefaultParagraphFont"/>
    <w:link w:val="Header"/>
    <w:uiPriority w:val="99"/>
    <w:rsid w:val="00406CE5"/>
  </w:style>
  <w:style w:type="paragraph" w:styleId="Footer">
    <w:name w:val="footer"/>
    <w:basedOn w:val="Normal"/>
    <w:link w:val="FooterChar"/>
    <w:uiPriority w:val="99"/>
    <w:unhideWhenUsed/>
    <w:rsid w:val="00406CE5"/>
    <w:pPr>
      <w:tabs>
        <w:tab w:val="center" w:pos="4680"/>
        <w:tab w:val="right" w:pos="9360"/>
      </w:tabs>
    </w:pPr>
  </w:style>
  <w:style w:type="character" w:customStyle="1" w:styleId="FooterChar">
    <w:name w:val="Footer Char"/>
    <w:basedOn w:val="DefaultParagraphFont"/>
    <w:link w:val="Footer"/>
    <w:uiPriority w:val="99"/>
    <w:rsid w:val="00406CE5"/>
  </w:style>
  <w:style w:type="character" w:styleId="Hyperlink">
    <w:name w:val="Hyperlink"/>
    <w:basedOn w:val="DefaultParagraphFont"/>
    <w:uiPriority w:val="99"/>
    <w:unhideWhenUsed/>
    <w:rsid w:val="00406CE5"/>
    <w:rPr>
      <w:color w:val="0563C1" w:themeColor="hyperlink"/>
      <w:u w:val="single"/>
    </w:rPr>
  </w:style>
  <w:style w:type="character" w:styleId="PageNumber">
    <w:name w:val="page number"/>
    <w:basedOn w:val="DefaultParagraphFont"/>
    <w:rsid w:val="00405BEF"/>
  </w:style>
  <w:style w:type="character" w:customStyle="1" w:styleId="Heading1Char">
    <w:name w:val="Heading 1 Char"/>
    <w:basedOn w:val="DefaultParagraphFont"/>
    <w:link w:val="Heading1"/>
    <w:uiPriority w:val="9"/>
    <w:rsid w:val="00CA70C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ealtheducationframework@cde.ca.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296</Words>
  <Characters>1731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Publice Input Template - Curriculum Frameworks (CA Dept of Education)</vt:lpstr>
    </vt:vector>
  </TitlesOfParts>
  <Company>CA Department of Education</Company>
  <LinksUpToDate>false</LinksUpToDate>
  <CharactersWithSpaces>2020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Publice Input Template - Curriculum Frameworks (CA Dept of Education)</dc:title>
  <dc:subject>Public Input Template for 2019 Health Framework 60-day public review.</dc:subject>
  <dc:creator>Lindsay Weiss</dc:creator>
  <cp:lastModifiedBy>Smita</cp:lastModifiedBy>
  <cp:revision>2</cp:revision>
  <dcterms:created xsi:type="dcterms:W3CDTF">2018-12-19T18:45:00Z</dcterms:created>
  <dcterms:modified xsi:type="dcterms:W3CDTF">2018-12-19T18:45:00Z</dcterms:modified>
</cp:coreProperties>
</file>